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15" w:rsidRDefault="00F912E0" w:rsidP="00F912E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Załącznik do Uchwały Nr</w:t>
      </w:r>
    </w:p>
    <w:p w:rsidR="00F912E0" w:rsidRDefault="00F912E0" w:rsidP="00F912E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A52A2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Rady Miejskiej w Boguchwale</w:t>
      </w:r>
    </w:p>
    <w:p w:rsidR="00F912E0" w:rsidRDefault="00F912E0" w:rsidP="00F912E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z dnia </w:t>
      </w:r>
    </w:p>
    <w:p w:rsidR="00F912E0" w:rsidRDefault="00F912E0" w:rsidP="00F912E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831315" w:rsidRDefault="00831315" w:rsidP="00F912E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912E0">
        <w:rPr>
          <w:rFonts w:ascii="Times New Roman" w:hAnsi="Times New Roman" w:cs="Times New Roman"/>
        </w:rPr>
        <w:t xml:space="preserve"> </w:t>
      </w:r>
      <w:r w:rsidRPr="00F912E0">
        <w:rPr>
          <w:rFonts w:ascii="Times New Roman" w:hAnsi="Times New Roman" w:cs="Times New Roman"/>
          <w:b/>
          <w:bCs/>
        </w:rPr>
        <w:t>Program Współpracy z organiz</w:t>
      </w:r>
      <w:r w:rsidR="00F912E0">
        <w:rPr>
          <w:rFonts w:ascii="Times New Roman" w:hAnsi="Times New Roman" w:cs="Times New Roman"/>
          <w:b/>
          <w:bCs/>
        </w:rPr>
        <w:t>acjami pozarządowymi na rok 2015</w:t>
      </w:r>
      <w:r w:rsidRPr="00F912E0">
        <w:rPr>
          <w:rFonts w:ascii="Times New Roman" w:hAnsi="Times New Roman" w:cs="Times New Roman"/>
          <w:b/>
          <w:bCs/>
        </w:rPr>
        <w:t xml:space="preserve"> </w:t>
      </w:r>
    </w:p>
    <w:p w:rsidR="00F912E0" w:rsidRPr="00F912E0" w:rsidRDefault="00F912E0" w:rsidP="00F912E0">
      <w:pPr>
        <w:pStyle w:val="Default"/>
        <w:jc w:val="center"/>
        <w:rPr>
          <w:rFonts w:ascii="Times New Roman" w:hAnsi="Times New Roman" w:cs="Times New Roman"/>
        </w:rPr>
      </w:pPr>
    </w:p>
    <w:p w:rsidR="00831315" w:rsidRPr="00F912E0" w:rsidRDefault="00B5412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831315" w:rsidRPr="00F912E0">
        <w:rPr>
          <w:rFonts w:ascii="Times New Roman" w:hAnsi="Times New Roman" w:cs="Times New Roman"/>
          <w:b/>
          <w:bCs/>
        </w:rPr>
        <w:t xml:space="preserve">. Przepisy ogólne </w:t>
      </w:r>
    </w:p>
    <w:p w:rsidR="00831315" w:rsidRPr="00F912E0" w:rsidRDefault="00831315" w:rsidP="00F912E0">
      <w:pPr>
        <w:pStyle w:val="Default"/>
        <w:jc w:val="both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Ilekroć w Programie współpracy Gminy Boguchwała z organizacjami pozarządowymi</w:t>
      </w:r>
      <w:r w:rsidR="00F912E0">
        <w:rPr>
          <w:rFonts w:ascii="Times New Roman" w:hAnsi="Times New Roman" w:cs="Times New Roman"/>
        </w:rPr>
        <w:t xml:space="preserve">       w roku 2015</w:t>
      </w:r>
      <w:r w:rsidRPr="00F912E0">
        <w:rPr>
          <w:rFonts w:ascii="Times New Roman" w:hAnsi="Times New Roman" w:cs="Times New Roman"/>
        </w:rPr>
        <w:t xml:space="preserve"> mowa jest o: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a)</w:t>
      </w:r>
      <w:r w:rsidRPr="00F912E0">
        <w:rPr>
          <w:rFonts w:ascii="Times New Roman" w:hAnsi="Times New Roman" w:cs="Times New Roman"/>
        </w:rPr>
        <w:t xml:space="preserve"> ustawie - należy przez to rozumieć ustawę z dnia 24 kwietnia 2003 roku o działalności pożytku publicznego i o wolontariacie (Dz. U. z 2010, Nr 234, poz. 1536 z późn. zm.);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b)</w:t>
      </w:r>
      <w:r w:rsidRPr="00F912E0">
        <w:rPr>
          <w:rFonts w:ascii="Times New Roman" w:hAnsi="Times New Roman" w:cs="Times New Roman"/>
        </w:rPr>
        <w:t xml:space="preserve"> programie - należy przez to rozumieć Program współpracy Gminy Boguchwała </w:t>
      </w:r>
      <w:r w:rsidR="00F912E0">
        <w:rPr>
          <w:rFonts w:ascii="Times New Roman" w:hAnsi="Times New Roman" w:cs="Times New Roman"/>
        </w:rPr>
        <w:t xml:space="preserve">                  </w:t>
      </w:r>
      <w:r w:rsidRPr="00F912E0">
        <w:rPr>
          <w:rFonts w:ascii="Times New Roman" w:hAnsi="Times New Roman" w:cs="Times New Roman"/>
        </w:rPr>
        <w:t>z organiz</w:t>
      </w:r>
      <w:r w:rsidR="00F912E0">
        <w:rPr>
          <w:rFonts w:ascii="Times New Roman" w:hAnsi="Times New Roman" w:cs="Times New Roman"/>
        </w:rPr>
        <w:t>acjami pozarządowymi w roku 2015</w:t>
      </w:r>
      <w:r w:rsidRPr="00F912E0">
        <w:rPr>
          <w:rFonts w:ascii="Times New Roman" w:hAnsi="Times New Roman" w:cs="Times New Roman"/>
        </w:rPr>
        <w:t xml:space="preserve">;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c)</w:t>
      </w:r>
      <w:r w:rsidRPr="00F912E0">
        <w:rPr>
          <w:rFonts w:ascii="Times New Roman" w:hAnsi="Times New Roman" w:cs="Times New Roman"/>
        </w:rPr>
        <w:t xml:space="preserve"> Gminie - należy przez to rozumieć Gminę Boguchwała;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d)</w:t>
      </w:r>
      <w:r w:rsidRPr="00F912E0">
        <w:rPr>
          <w:rFonts w:ascii="Times New Roman" w:hAnsi="Times New Roman" w:cs="Times New Roman"/>
        </w:rPr>
        <w:t xml:space="preserve"> organizacjach pozarządowych - należy przez to rozumieć organizacje, osoby prawne </w:t>
      </w:r>
      <w:r w:rsidR="00F912E0">
        <w:rPr>
          <w:rFonts w:ascii="Times New Roman" w:hAnsi="Times New Roman" w:cs="Times New Roman"/>
        </w:rPr>
        <w:t xml:space="preserve">           </w:t>
      </w:r>
      <w:r w:rsidRPr="00F912E0">
        <w:rPr>
          <w:rFonts w:ascii="Times New Roman" w:hAnsi="Times New Roman" w:cs="Times New Roman"/>
        </w:rPr>
        <w:t xml:space="preserve">i jednostki organizacyjne, o których mowa w art. 3 ust. 2 i 3 ustawy;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e)</w:t>
      </w:r>
      <w:r w:rsidRPr="00F912E0">
        <w:rPr>
          <w:rFonts w:ascii="Times New Roman" w:hAnsi="Times New Roman" w:cs="Times New Roman"/>
        </w:rPr>
        <w:t xml:space="preserve"> organizacjach pożytku publicznego - należy przez to rozumieć organizacje, osoby prawne </w:t>
      </w:r>
      <w:r w:rsidR="00F912E0">
        <w:rPr>
          <w:rFonts w:ascii="Times New Roman" w:hAnsi="Times New Roman" w:cs="Times New Roman"/>
        </w:rPr>
        <w:t xml:space="preserve">    </w:t>
      </w:r>
      <w:r w:rsidRPr="00F912E0">
        <w:rPr>
          <w:rFonts w:ascii="Times New Roman" w:hAnsi="Times New Roman" w:cs="Times New Roman"/>
        </w:rPr>
        <w:t xml:space="preserve">i jednostki organizacyjne, o których mowa w art. 20 ustawy.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Program zakłada rozwój lokalny tj.: budowanie społeczeństwa obywatelskiego, w tym wzmacnianie poczucia tożsamości mieszkańców i poprawę jakości ich życia.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3.</w:t>
      </w:r>
      <w:r w:rsidRPr="00F912E0">
        <w:rPr>
          <w:rFonts w:ascii="Times New Roman" w:hAnsi="Times New Roman" w:cs="Times New Roman"/>
        </w:rPr>
        <w:t xml:space="preserve"> Program określa cele, zasady, przedmiot, formy współpracy, priorytetowe zadania publiczne, okres realizacji, sposób realizacji i sposób oceny realizacji programu, informację o wysokości środków przeznaczanych na realizację programu, informację o sposobie tworzenia programu oraz o przebiegu konsultacji, a także tryb powoływania i zasady działania komisji konkursowych do opiniowania ofert w otwartych konkursach ofert.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B5412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</w:t>
      </w:r>
      <w:r w:rsidR="00831315" w:rsidRPr="00F912E0">
        <w:rPr>
          <w:rFonts w:ascii="Times New Roman" w:hAnsi="Times New Roman" w:cs="Times New Roman"/>
          <w:b/>
          <w:bCs/>
        </w:rPr>
        <w:t xml:space="preserve">. Cele Programu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Celem głównym programu jest budowanie partnerstwa pomiędzy Gminą Boguchwała </w:t>
      </w:r>
      <w:r w:rsidR="00F912E0">
        <w:rPr>
          <w:rFonts w:ascii="Times New Roman" w:hAnsi="Times New Roman" w:cs="Times New Roman"/>
        </w:rPr>
        <w:t xml:space="preserve">        </w:t>
      </w:r>
      <w:r w:rsidRPr="00F912E0">
        <w:rPr>
          <w:rFonts w:ascii="Times New Roman" w:hAnsi="Times New Roman" w:cs="Times New Roman"/>
        </w:rPr>
        <w:t xml:space="preserve">a organizacjami pozarządowymi służącego rozpoznawaniu i zaspokajaniu potrzeb mieszkańców gminy.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Cele szczegółowe programu wynikają z założonego celu głównego i są to: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a)</w:t>
      </w:r>
      <w:r w:rsidRPr="00F912E0">
        <w:rPr>
          <w:rFonts w:ascii="Times New Roman" w:hAnsi="Times New Roman" w:cs="Times New Roman"/>
        </w:rPr>
        <w:t xml:space="preserve"> umacnianie w świadomości społecznej poczucia odpowiedzialności za siebie, swoje otoczenie, wspólnotę lokalną oraz jej tradycje;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b)</w:t>
      </w:r>
      <w:r w:rsidRPr="00F912E0">
        <w:rPr>
          <w:rFonts w:ascii="Times New Roman" w:hAnsi="Times New Roman" w:cs="Times New Roman"/>
        </w:rPr>
        <w:t xml:space="preserve"> tworzenie warunków do zwiększenia aktywności społecznej, w szczególności wspieranie wolontariatu;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c)</w:t>
      </w:r>
      <w:r w:rsidRPr="00F912E0">
        <w:rPr>
          <w:rFonts w:ascii="Times New Roman" w:hAnsi="Times New Roman" w:cs="Times New Roman"/>
        </w:rPr>
        <w:t xml:space="preserve"> budowanie społeczeństwa obywatelskiego, poprzez aktywizację społeczności lokalnej;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d)</w:t>
      </w:r>
      <w:r w:rsidRPr="00F912E0">
        <w:rPr>
          <w:rFonts w:ascii="Times New Roman" w:hAnsi="Times New Roman" w:cs="Times New Roman"/>
        </w:rPr>
        <w:t xml:space="preserve"> prowadzenie efektywnych działań na rzecz mieszkańców;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e)</w:t>
      </w:r>
      <w:r w:rsidRPr="00F912E0">
        <w:rPr>
          <w:rFonts w:ascii="Times New Roman" w:hAnsi="Times New Roman" w:cs="Times New Roman"/>
        </w:rPr>
        <w:t xml:space="preserve"> zwiększenie udziału mieszkańców w rozwiązywaniu lokalnych problemów; </w:t>
      </w:r>
    </w:p>
    <w:p w:rsidR="00EA65B5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f)</w:t>
      </w:r>
      <w:r w:rsidRPr="00F912E0">
        <w:rPr>
          <w:rFonts w:ascii="Times New Roman" w:hAnsi="Times New Roman" w:cs="Times New Roman"/>
        </w:rPr>
        <w:t xml:space="preserve"> poprawa jakości życia poprzez pełniejsze zaspokojenie potrzeb społecznych;</w:t>
      </w:r>
    </w:p>
    <w:p w:rsidR="00831315" w:rsidRPr="00F912E0" w:rsidRDefault="00EA65B5" w:rsidP="00831315">
      <w:pPr>
        <w:pStyle w:val="Default"/>
        <w:spacing w:after="21"/>
        <w:rPr>
          <w:rFonts w:ascii="Times New Roman" w:hAnsi="Times New Roman" w:cs="Times New Roman"/>
        </w:rPr>
      </w:pPr>
      <w:r w:rsidRPr="00EA65B5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</w:rPr>
        <w:t>) tworzenie warunków do działań zmierzających do osiągnięcia możliwie najwyższego poziomu funkcjonowania, jakości życia i integracji społecznej osób niepełnosprawnych;</w:t>
      </w:r>
      <w:r w:rsidR="00831315" w:rsidRPr="00F912E0">
        <w:rPr>
          <w:rFonts w:ascii="Times New Roman" w:hAnsi="Times New Roman" w:cs="Times New Roman"/>
        </w:rPr>
        <w:t xml:space="preserve"> </w:t>
      </w:r>
    </w:p>
    <w:p w:rsidR="00831315" w:rsidRPr="00F912E0" w:rsidRDefault="00EA65B5" w:rsidP="00831315">
      <w:pPr>
        <w:pStyle w:val="Default"/>
        <w:spacing w:after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pobudzanie aktywności gospodarczej mieszkańców, kształtowanie postaw sprzyjających przedsiębiorczości. </w:t>
      </w:r>
    </w:p>
    <w:p w:rsidR="00831315" w:rsidRDefault="00EA65B5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profilaktyki i przeciwdziałanie uzależnieniom i patologiom społecznym, w tym przeciwdziałania alkoholizmowi i narkomanii. </w:t>
      </w:r>
    </w:p>
    <w:p w:rsidR="00F912E0" w:rsidRPr="00F912E0" w:rsidRDefault="00F912E0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B5412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</w:t>
      </w:r>
      <w:r w:rsidR="00831315" w:rsidRPr="00F912E0">
        <w:rPr>
          <w:rFonts w:ascii="Times New Roman" w:hAnsi="Times New Roman" w:cs="Times New Roman"/>
          <w:b/>
          <w:bCs/>
        </w:rPr>
        <w:t xml:space="preserve">. Zasady współpracy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Współpraca Gminy z organizacjami pozarządowymi odbywa się na zasadach: </w:t>
      </w:r>
      <w:r w:rsidR="00F912E0">
        <w:rPr>
          <w:rFonts w:ascii="Times New Roman" w:hAnsi="Times New Roman" w:cs="Times New Roman"/>
        </w:rPr>
        <w:t xml:space="preserve">                    </w:t>
      </w:r>
      <w:r w:rsidR="00F912E0" w:rsidRPr="00B77FD1">
        <w:rPr>
          <w:rFonts w:ascii="Times New Roman" w:hAnsi="Times New Roman" w:cs="Times New Roman"/>
          <w:b/>
        </w:rPr>
        <w:t>a)</w:t>
      </w:r>
      <w:r w:rsidR="00F912E0">
        <w:rPr>
          <w:rFonts w:ascii="Times New Roman" w:hAnsi="Times New Roman" w:cs="Times New Roman"/>
        </w:rPr>
        <w:t xml:space="preserve"> </w:t>
      </w:r>
      <w:r w:rsidR="006F3D52">
        <w:rPr>
          <w:rFonts w:ascii="Times New Roman" w:hAnsi="Times New Roman" w:cs="Times New Roman"/>
        </w:rPr>
        <w:t xml:space="preserve">pomocniczości;                                                                                                                             </w:t>
      </w:r>
      <w:r w:rsidR="006F3D52" w:rsidRPr="00B77FD1">
        <w:rPr>
          <w:rFonts w:ascii="Times New Roman" w:hAnsi="Times New Roman" w:cs="Times New Roman"/>
          <w:b/>
        </w:rPr>
        <w:t>b)</w:t>
      </w:r>
      <w:r w:rsidR="006F3D52">
        <w:rPr>
          <w:rFonts w:ascii="Times New Roman" w:hAnsi="Times New Roman" w:cs="Times New Roman"/>
        </w:rPr>
        <w:t xml:space="preserve"> suwerenności stron;</w:t>
      </w:r>
      <w:r w:rsidRPr="00F912E0">
        <w:rPr>
          <w:rFonts w:ascii="Times New Roman" w:hAnsi="Times New Roman" w:cs="Times New Roman"/>
        </w:rPr>
        <w:t xml:space="preserve"> </w:t>
      </w:r>
      <w:r w:rsidR="006F3D52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6F3D52" w:rsidRPr="00B77FD1">
        <w:rPr>
          <w:rFonts w:ascii="Times New Roman" w:hAnsi="Times New Roman" w:cs="Times New Roman"/>
          <w:b/>
        </w:rPr>
        <w:lastRenderedPageBreak/>
        <w:t>c)</w:t>
      </w:r>
      <w:r w:rsidR="006F3D52">
        <w:rPr>
          <w:rFonts w:ascii="Times New Roman" w:hAnsi="Times New Roman" w:cs="Times New Roman"/>
        </w:rPr>
        <w:t>partnerstwa;</w:t>
      </w:r>
      <w:r w:rsidRPr="00F912E0">
        <w:rPr>
          <w:rFonts w:ascii="Times New Roman" w:hAnsi="Times New Roman" w:cs="Times New Roman"/>
        </w:rPr>
        <w:t xml:space="preserve"> </w:t>
      </w:r>
      <w:r w:rsidR="006F3D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6F3D52" w:rsidRPr="00B77FD1">
        <w:rPr>
          <w:rFonts w:ascii="Times New Roman" w:hAnsi="Times New Roman" w:cs="Times New Roman"/>
          <w:b/>
        </w:rPr>
        <w:t>d)</w:t>
      </w:r>
      <w:r w:rsidR="006F3D52">
        <w:rPr>
          <w:rFonts w:ascii="Times New Roman" w:hAnsi="Times New Roman" w:cs="Times New Roman"/>
        </w:rPr>
        <w:t>efektywności;</w:t>
      </w:r>
      <w:r w:rsidRPr="00F912E0">
        <w:rPr>
          <w:rFonts w:ascii="Times New Roman" w:hAnsi="Times New Roman" w:cs="Times New Roman"/>
        </w:rPr>
        <w:t xml:space="preserve"> </w:t>
      </w:r>
      <w:r w:rsidR="006F3D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6F3D52" w:rsidRPr="00B77FD1">
        <w:rPr>
          <w:rFonts w:ascii="Times New Roman" w:hAnsi="Times New Roman" w:cs="Times New Roman"/>
          <w:b/>
        </w:rPr>
        <w:t>e)</w:t>
      </w:r>
      <w:r w:rsidR="006F3D52">
        <w:rPr>
          <w:rFonts w:ascii="Times New Roman" w:hAnsi="Times New Roman" w:cs="Times New Roman"/>
        </w:rPr>
        <w:t xml:space="preserve">uczciwej konkurencji;                                                                                                                             </w:t>
      </w:r>
      <w:r w:rsidR="006F3D52" w:rsidRPr="00B77FD1">
        <w:rPr>
          <w:rFonts w:ascii="Times New Roman" w:hAnsi="Times New Roman" w:cs="Times New Roman"/>
          <w:b/>
        </w:rPr>
        <w:t>f)</w:t>
      </w:r>
      <w:r w:rsidRPr="00F912E0">
        <w:rPr>
          <w:rFonts w:ascii="Times New Roman" w:hAnsi="Times New Roman" w:cs="Times New Roman"/>
        </w:rPr>
        <w:t xml:space="preserve"> jawności.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Zasada pomocniczości wskazuje na uzupełniającą rolę wspólnot i organizacji pozarządowych w działania na rzecz społeczności, prowadzoną we współpracy </w:t>
      </w:r>
      <w:r w:rsidR="006F3D52">
        <w:rPr>
          <w:rFonts w:ascii="Times New Roman" w:hAnsi="Times New Roman" w:cs="Times New Roman"/>
        </w:rPr>
        <w:t xml:space="preserve">                                </w:t>
      </w:r>
      <w:r w:rsidRPr="00F912E0">
        <w:rPr>
          <w:rFonts w:ascii="Times New Roman" w:hAnsi="Times New Roman" w:cs="Times New Roman"/>
        </w:rPr>
        <w:t xml:space="preserve">z samorządem.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3.</w:t>
      </w:r>
      <w:r w:rsidRPr="00F912E0">
        <w:rPr>
          <w:rFonts w:ascii="Times New Roman" w:hAnsi="Times New Roman" w:cs="Times New Roman"/>
        </w:rPr>
        <w:t xml:space="preserve"> Zasada suwerenności stron przejawia się w poszanowaniu autonomii organizacji pozarządowych oraz wzajemnym nieingerowaniu w sprawy wewnętrzne.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4.</w:t>
      </w:r>
      <w:r w:rsidRPr="00F912E0">
        <w:rPr>
          <w:rFonts w:ascii="Times New Roman" w:hAnsi="Times New Roman" w:cs="Times New Roman"/>
        </w:rPr>
        <w:t xml:space="preserve"> Zasada partnerstwa oznacza współpracę równoprawnych partnerów na warunkach określanych stosowną umową lub porozumieniem.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5.</w:t>
      </w:r>
      <w:r w:rsidRPr="00F912E0">
        <w:rPr>
          <w:rFonts w:ascii="Times New Roman" w:hAnsi="Times New Roman" w:cs="Times New Roman"/>
        </w:rPr>
        <w:t xml:space="preserve"> Zasada efektywności polega na dążeniu do osiągnięcia możliwie najlepszych efektów </w:t>
      </w:r>
      <w:r w:rsidR="006F3D52">
        <w:rPr>
          <w:rFonts w:ascii="Times New Roman" w:hAnsi="Times New Roman" w:cs="Times New Roman"/>
        </w:rPr>
        <w:t xml:space="preserve">         </w:t>
      </w:r>
      <w:r w:rsidRPr="00F912E0">
        <w:rPr>
          <w:rFonts w:ascii="Times New Roman" w:hAnsi="Times New Roman" w:cs="Times New Roman"/>
        </w:rPr>
        <w:t xml:space="preserve">w realizacji zadań publicznych. </w:t>
      </w:r>
    </w:p>
    <w:p w:rsidR="00831315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6.</w:t>
      </w:r>
      <w:r w:rsidRPr="00F912E0">
        <w:rPr>
          <w:rFonts w:ascii="Times New Roman" w:hAnsi="Times New Roman" w:cs="Times New Roman"/>
        </w:rPr>
        <w:t xml:space="preserve"> Zasada uczciwej konkurencji i jawności zakłada kształtowanie przejrzystych zasad współpracy opartych na równych, jawnych kryteriach wspierania organizacji pozarządowych. </w:t>
      </w:r>
    </w:p>
    <w:p w:rsidR="006F3D52" w:rsidRPr="00F912E0" w:rsidRDefault="006F3D52" w:rsidP="00831315">
      <w:pPr>
        <w:pStyle w:val="Default"/>
        <w:rPr>
          <w:rFonts w:ascii="Times New Roman" w:hAnsi="Times New Roman" w:cs="Times New Roman"/>
        </w:rPr>
      </w:pPr>
    </w:p>
    <w:p w:rsidR="00831315" w:rsidRPr="006F3D52" w:rsidRDefault="00B5412F" w:rsidP="0083131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="00831315" w:rsidRPr="00F912E0">
        <w:rPr>
          <w:rFonts w:ascii="Times New Roman" w:hAnsi="Times New Roman" w:cs="Times New Roman"/>
          <w:b/>
          <w:bCs/>
        </w:rPr>
        <w:t xml:space="preserve">. Przedmiot współpracy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Przedmiotem współpracy Gminy z organizacjami pozarządowymi jest realizacja zadań publicznych, o których mowa w art. 4 ust. 1 ustawy, należących do zadań Gminy.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Do priorytetowych obszarów współpracy należą zadania: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a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pomocy społecznej: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świadczenie usług opiekuńczych,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zagospodarowanie czasu wolnego dzieci i młodzieży, </w:t>
      </w:r>
    </w:p>
    <w:p w:rsidR="00EA65B5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organizacja atrakcyjnych form wypoczynku letniego i zimowego dla dzieci i młodzieży, </w:t>
      </w:r>
    </w:p>
    <w:p w:rsidR="00EA65B5" w:rsidRPr="00F912E0" w:rsidRDefault="00EA65B5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4709">
        <w:rPr>
          <w:rFonts w:ascii="Times New Roman" w:hAnsi="Times New Roman" w:cs="Times New Roman"/>
        </w:rPr>
        <w:t>organizacja różnorodnych form wypoczynku i rekreacji dla osób niepełnosprawnych,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b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ochrony i promocji zdrowia</w:t>
      </w:r>
      <w:r>
        <w:rPr>
          <w:rFonts w:ascii="Times New Roman" w:hAnsi="Times New Roman" w:cs="Times New Roman"/>
        </w:rPr>
        <w:t>:</w:t>
      </w:r>
      <w:r w:rsidR="00831315" w:rsidRPr="00F912E0">
        <w:rPr>
          <w:rFonts w:ascii="Times New Roman" w:hAnsi="Times New Roman" w:cs="Times New Roman"/>
        </w:rPr>
        <w:t xml:space="preserve">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popularyzowanie wiedzy o zachowaniach zdrowotnych oraz profilaktyce chorób </w:t>
      </w:r>
      <w:r w:rsidR="006F3D52">
        <w:rPr>
          <w:rFonts w:ascii="Times New Roman" w:hAnsi="Times New Roman" w:cs="Times New Roman"/>
        </w:rPr>
        <w:t xml:space="preserve">                          </w:t>
      </w:r>
      <w:r w:rsidR="00831315" w:rsidRPr="00F912E0">
        <w:rPr>
          <w:rFonts w:ascii="Times New Roman" w:hAnsi="Times New Roman" w:cs="Times New Roman"/>
        </w:rPr>
        <w:t xml:space="preserve">i uzależnień,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promocja i ochrona zdrowia, szczególnie w obszarach, które nie są dostatecznie zabezpieczone w ramach systemu ochrony zdrowia,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realizacja zadań w ramach Gminnego Programu Profilaktyki i Rozwiązywania Problemów Alkoholowych oraz Przeciwdziałania Narkomanii, </w:t>
      </w:r>
    </w:p>
    <w:p w:rsidR="00326557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c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działalności na rzecz osób w wieku emerytalnym</w:t>
      </w:r>
      <w:r w:rsidR="00326557">
        <w:rPr>
          <w:rFonts w:ascii="Times New Roman" w:hAnsi="Times New Roman" w:cs="Times New Roman"/>
        </w:rPr>
        <w:t>, seniorów</w:t>
      </w:r>
      <w:r w:rsidR="00831315" w:rsidRPr="00F912E0">
        <w:rPr>
          <w:rFonts w:ascii="Times New Roman" w:hAnsi="Times New Roman" w:cs="Times New Roman"/>
        </w:rPr>
        <w:t>:</w:t>
      </w:r>
      <w:r w:rsidR="00326557">
        <w:rPr>
          <w:rFonts w:ascii="Times New Roman" w:hAnsi="Times New Roman" w:cs="Times New Roman"/>
        </w:rPr>
        <w:t xml:space="preserve">                                                                -</w:t>
      </w:r>
      <w:r w:rsidR="00831315" w:rsidRPr="00F912E0">
        <w:rPr>
          <w:rFonts w:ascii="Times New Roman" w:hAnsi="Times New Roman" w:cs="Times New Roman"/>
        </w:rPr>
        <w:t xml:space="preserve"> tworzenie warunków dla rozwoju aktywności i samodzielności osób starszych;</w:t>
      </w:r>
    </w:p>
    <w:p w:rsidR="00083F47" w:rsidRPr="00AF4709" w:rsidRDefault="00326557" w:rsidP="00831315">
      <w:pPr>
        <w:pStyle w:val="Default"/>
        <w:spacing w:after="24"/>
        <w:rPr>
          <w:rFonts w:ascii="Times New Roman" w:hAnsi="Times New Roman" w:cs="Times New Roman"/>
        </w:rPr>
      </w:pPr>
      <w:r w:rsidRPr="00AF4709">
        <w:rPr>
          <w:rFonts w:ascii="Times New Roman" w:hAnsi="Times New Roman" w:cs="Times New Roman"/>
        </w:rPr>
        <w:t xml:space="preserve">- </w:t>
      </w:r>
      <w:r w:rsidR="00083F47" w:rsidRPr="00AF4709">
        <w:rPr>
          <w:rFonts w:ascii="Times New Roman" w:hAnsi="Times New Roman" w:cs="Times New Roman"/>
        </w:rPr>
        <w:t>sprzyjanie solidarności międzypokoleniowej;</w:t>
      </w:r>
    </w:p>
    <w:p w:rsidR="00AF4709" w:rsidRPr="00083F47" w:rsidRDefault="00083F47" w:rsidP="00831315">
      <w:pPr>
        <w:pStyle w:val="Default"/>
        <w:spacing w:after="24"/>
        <w:rPr>
          <w:rFonts w:ascii="Times New Roman" w:hAnsi="Times New Roman" w:cs="Times New Roman"/>
          <w:u w:val="single"/>
        </w:rPr>
      </w:pPr>
      <w:r w:rsidRPr="00AF4709">
        <w:rPr>
          <w:rFonts w:ascii="Times New Roman" w:hAnsi="Times New Roman" w:cs="Times New Roman"/>
        </w:rPr>
        <w:t>- tworzenie możliwości udziału osób starszych  w dyskusji o ich sytuacji, potrzebach</w:t>
      </w:r>
      <w:r w:rsidRPr="00083F47">
        <w:rPr>
          <w:rFonts w:ascii="Times New Roman" w:hAnsi="Times New Roman" w:cs="Times New Roman"/>
          <w:u w:val="single"/>
        </w:rPr>
        <w:t xml:space="preserve">                </w:t>
      </w:r>
      <w:r w:rsidRPr="00AF4709">
        <w:rPr>
          <w:rFonts w:ascii="Times New Roman" w:hAnsi="Times New Roman" w:cs="Times New Roman"/>
        </w:rPr>
        <w:t>i problemach</w:t>
      </w:r>
      <w:r w:rsidR="00831315" w:rsidRPr="00083F47">
        <w:rPr>
          <w:rFonts w:ascii="Times New Roman" w:hAnsi="Times New Roman" w:cs="Times New Roman"/>
          <w:u w:val="single"/>
        </w:rPr>
        <w:t xml:space="preserve">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d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działalności wspomagającej rozwój gospodarczy, w tym rozwój przedsiębiorczości.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e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kultury, sztuki, ochrony dóbr kultury i dziedzictwa narodowego: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wspom</w:t>
      </w:r>
      <w:r w:rsidR="00083F47">
        <w:rPr>
          <w:rFonts w:ascii="Times New Roman" w:hAnsi="Times New Roman" w:cs="Times New Roman"/>
        </w:rPr>
        <w:t>aganie rozwoju kultury i sztuki;</w:t>
      </w:r>
      <w:r w:rsidR="00831315" w:rsidRPr="00F912E0">
        <w:rPr>
          <w:rFonts w:ascii="Times New Roman" w:hAnsi="Times New Roman" w:cs="Times New Roman"/>
        </w:rPr>
        <w:t xml:space="preserve">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wspom</w:t>
      </w:r>
      <w:r w:rsidR="00083F47">
        <w:rPr>
          <w:rFonts w:ascii="Times New Roman" w:hAnsi="Times New Roman" w:cs="Times New Roman"/>
        </w:rPr>
        <w:t>aganie twórczości artystycznej;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organizowanie przedsięwzięć artystyczn</w:t>
      </w:r>
      <w:r w:rsidR="00083F47">
        <w:rPr>
          <w:rFonts w:ascii="Times New Roman" w:hAnsi="Times New Roman" w:cs="Times New Roman"/>
        </w:rPr>
        <w:t>ych wzbogacających ofertę Gminy;</w:t>
      </w:r>
      <w:r w:rsidR="00831315" w:rsidRPr="00F912E0">
        <w:rPr>
          <w:rFonts w:ascii="Times New Roman" w:hAnsi="Times New Roman" w:cs="Times New Roman"/>
        </w:rPr>
        <w:t xml:space="preserve">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organizowanie plenerowych imprez kulturalnych o zasięgu lokalnym, regionalnym, o</w:t>
      </w:r>
      <w:r w:rsidR="00083F47">
        <w:rPr>
          <w:rFonts w:ascii="Times New Roman" w:hAnsi="Times New Roman" w:cs="Times New Roman"/>
        </w:rPr>
        <w:t>gólnopolskim i międzynarodowym;</w:t>
      </w:r>
    </w:p>
    <w:p w:rsidR="009934FE" w:rsidRDefault="00B5412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działania na rzecz kultury, sztuki oraz wspieranie zadań z zakresu ochrony dóbr kultury </w:t>
      </w:r>
      <w:r w:rsidR="006F3D52">
        <w:rPr>
          <w:rFonts w:ascii="Times New Roman" w:hAnsi="Times New Roman" w:cs="Times New Roman"/>
        </w:rPr>
        <w:t xml:space="preserve">                </w:t>
      </w:r>
      <w:r w:rsidR="00831315" w:rsidRPr="00F912E0">
        <w:rPr>
          <w:rFonts w:ascii="Times New Roman" w:hAnsi="Times New Roman" w:cs="Times New Roman"/>
        </w:rPr>
        <w:t>i tradycji</w:t>
      </w:r>
      <w:r w:rsidR="00083F47">
        <w:rPr>
          <w:rFonts w:ascii="Times New Roman" w:hAnsi="Times New Roman" w:cs="Times New Roman"/>
        </w:rPr>
        <w:t>;</w:t>
      </w:r>
    </w:p>
    <w:p w:rsidR="00083F47" w:rsidRPr="00AF4709" w:rsidRDefault="00083F47" w:rsidP="00831315">
      <w:pPr>
        <w:pStyle w:val="Defaul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AF4709">
        <w:rPr>
          <w:rFonts w:ascii="Times New Roman" w:eastAsia="Calibri" w:hAnsi="Times New Roman" w:cs="Times New Roman"/>
        </w:rPr>
        <w:t>wzbogac</w:t>
      </w:r>
      <w:r w:rsidRPr="00AF4709">
        <w:rPr>
          <w:rFonts w:ascii="Times New Roman" w:hAnsi="Times New Roman" w:cs="Times New Roman"/>
        </w:rPr>
        <w:t>anie życia kulturalnego Gminy</w:t>
      </w:r>
      <w:r w:rsidRPr="00AF4709">
        <w:rPr>
          <w:rFonts w:ascii="Times New Roman" w:eastAsia="Calibri" w:hAnsi="Times New Roman" w:cs="Times New Roman"/>
        </w:rPr>
        <w:t xml:space="preserve"> poprzez projekty artystyczne, w tym festiwale,</w:t>
      </w:r>
      <w:r w:rsidRPr="00083F47">
        <w:rPr>
          <w:rFonts w:ascii="Times New Roman" w:eastAsia="Calibri" w:hAnsi="Times New Roman" w:cs="Times New Roman"/>
          <w:u w:val="single"/>
        </w:rPr>
        <w:t xml:space="preserve"> </w:t>
      </w:r>
      <w:r w:rsidRPr="00AF4709">
        <w:rPr>
          <w:rFonts w:ascii="Times New Roman" w:eastAsia="Calibri" w:hAnsi="Times New Roman" w:cs="Times New Roman"/>
        </w:rPr>
        <w:t>konkursy i warsztaty wykorzystujące lokalny potencjał kulturotwórczy;</w:t>
      </w:r>
    </w:p>
    <w:p w:rsidR="00402FB6" w:rsidRPr="00AF4709" w:rsidRDefault="00402FB6" w:rsidP="00831315">
      <w:pPr>
        <w:pStyle w:val="Default"/>
        <w:rPr>
          <w:rFonts w:ascii="Times New Roman" w:hAnsi="Times New Roman" w:cs="Times New Roman"/>
        </w:rPr>
      </w:pPr>
      <w:r w:rsidRPr="00AF4709">
        <w:rPr>
          <w:rFonts w:ascii="Times New Roman" w:eastAsia="Calibri" w:hAnsi="Times New Roman" w:cs="Times New Roman"/>
        </w:rPr>
        <w:t xml:space="preserve">- wzmacnianie współpracy kulturalnej z zagranicą poprzez ułatwienie </w:t>
      </w:r>
      <w:r w:rsidRPr="00AF4709">
        <w:rPr>
          <w:rFonts w:ascii="Times New Roman" w:eastAsia="Calibri" w:hAnsi="Times New Roman" w:cs="Times New Roman"/>
          <w:color w:val="auto"/>
        </w:rPr>
        <w:t xml:space="preserve">czynnego </w:t>
      </w:r>
      <w:r w:rsidRPr="00AF4709">
        <w:rPr>
          <w:rFonts w:ascii="Times New Roman" w:eastAsia="Calibri" w:hAnsi="Times New Roman" w:cs="Times New Roman"/>
        </w:rPr>
        <w:t xml:space="preserve">uczestnictwa przedstawicieli </w:t>
      </w:r>
      <w:r w:rsidRPr="00AF4709">
        <w:rPr>
          <w:rFonts w:ascii="Times New Roman" w:hAnsi="Times New Roman" w:cs="Times New Roman"/>
        </w:rPr>
        <w:t>kulturalnego środowiska gminy</w:t>
      </w:r>
      <w:r w:rsidRPr="00AF4709">
        <w:rPr>
          <w:rFonts w:ascii="Times New Roman" w:eastAsia="Calibri" w:hAnsi="Times New Roman" w:cs="Times New Roman"/>
        </w:rPr>
        <w:t xml:space="preserve"> w znaczących wydarzeniach kulturalnych za granicą (zakwaterowanie, transport) , rozwijanie dialogu międzykulturo</w:t>
      </w:r>
      <w:r w:rsidRPr="00AF4709">
        <w:rPr>
          <w:rFonts w:ascii="Times New Roman" w:hAnsi="Times New Roman" w:cs="Times New Roman"/>
        </w:rPr>
        <w:t>wego</w:t>
      </w:r>
      <w:r w:rsidRPr="00AF4709">
        <w:rPr>
          <w:rFonts w:ascii="Times New Roman" w:eastAsia="Calibri" w:hAnsi="Times New Roman" w:cs="Times New Roman"/>
        </w:rPr>
        <w:t>.</w:t>
      </w:r>
    </w:p>
    <w:p w:rsidR="00831315" w:rsidRDefault="00B5412F" w:rsidP="006F3D52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f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wspierania, upowszechniania kultury fizycznej i sportu oraz w zakresie turystyki i krajoznawstwa: </w:t>
      </w:r>
    </w:p>
    <w:p w:rsidR="006F3D52" w:rsidRPr="00F912E0" w:rsidRDefault="00B5412F" w:rsidP="006F3D52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3D52" w:rsidRPr="00F912E0">
        <w:rPr>
          <w:rFonts w:ascii="Times New Roman" w:hAnsi="Times New Roman" w:cs="Times New Roman"/>
        </w:rPr>
        <w:t xml:space="preserve"> wspieranie organizacji imprez i widowisk sportowych oraz rekreacyjnych a także zajęć sportowo-rekreacyjnych ze szczególnym uwzględnieniem osób niepełnosprawnych oraz dzieci i młodzieży, </w:t>
      </w:r>
    </w:p>
    <w:p w:rsidR="006F3D52" w:rsidRPr="00F912E0" w:rsidRDefault="00B5412F" w:rsidP="006F3D52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3D52" w:rsidRPr="00F912E0">
        <w:rPr>
          <w:rFonts w:ascii="Times New Roman" w:hAnsi="Times New Roman" w:cs="Times New Roman"/>
        </w:rPr>
        <w:t xml:space="preserve"> wspieranie programów pozwalających na osiągnięcie wysokiego poziomu sportowego zwłaszcza w rywalizacji sportowej dzieci i młodzieży, </w:t>
      </w:r>
    </w:p>
    <w:p w:rsidR="006F3D52" w:rsidRPr="00F912E0" w:rsidRDefault="00B5412F" w:rsidP="006F3D52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3D52" w:rsidRPr="00F912E0">
        <w:rPr>
          <w:rFonts w:ascii="Times New Roman" w:hAnsi="Times New Roman" w:cs="Times New Roman"/>
        </w:rPr>
        <w:t xml:space="preserve"> wspieranie działań w zakresie tworzenia i doskonalenia systemu szkolenia sportowego w różnych dyscyplinach sportu ze szczególnym uwzględnieniem zespołowych gier sportowych, </w:t>
      </w:r>
    </w:p>
    <w:p w:rsidR="006F3D52" w:rsidRPr="00F912E0" w:rsidRDefault="00B5412F" w:rsidP="006F3D52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3D52" w:rsidRPr="00F912E0">
        <w:rPr>
          <w:rFonts w:ascii="Times New Roman" w:hAnsi="Times New Roman" w:cs="Times New Roman"/>
        </w:rPr>
        <w:t xml:space="preserve"> wspieranie programów sportowo-rekreacyjnych i bezpiecznego zagospodarowania czasu wolnego dzieci i młodzieży, </w:t>
      </w:r>
    </w:p>
    <w:p w:rsidR="006F3D52" w:rsidRPr="00F912E0" w:rsidRDefault="00B5412F" w:rsidP="006F3D52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3D52" w:rsidRPr="00F912E0">
        <w:rPr>
          <w:rFonts w:ascii="Times New Roman" w:hAnsi="Times New Roman" w:cs="Times New Roman"/>
        </w:rPr>
        <w:t xml:space="preserve"> wspieranie działań mających na celu lepsze i pełniejsze wykorzystanie walorów sportowych, turystycznych, krajoznawczych i rekreacyjnych Gminy, </w:t>
      </w:r>
    </w:p>
    <w:p w:rsidR="00831315" w:rsidRPr="00F912E0" w:rsidRDefault="00B5412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3D52" w:rsidRPr="00F912E0">
        <w:rPr>
          <w:rFonts w:ascii="Times New Roman" w:hAnsi="Times New Roman" w:cs="Times New Roman"/>
        </w:rPr>
        <w:t xml:space="preserve"> bezpieczeństwo publiczne,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g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upowszechniania i ochrony wolności i praw człowieka oraz swobód obywatelskich, a także działań wspomagających rozwój demokracji: wszechstronne wspomaganie mieszkańców Gminy poprzez realizację zadań w szczególności w zakresie poradnictwa prawnego i obywatelskiego oraz mediacji;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h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działalności na rzecz integracji europejskiej oraz rozwijania kontaktów </w:t>
      </w:r>
      <w:r>
        <w:rPr>
          <w:rFonts w:ascii="Times New Roman" w:hAnsi="Times New Roman" w:cs="Times New Roman"/>
        </w:rPr>
        <w:t xml:space="preserve">               </w:t>
      </w:r>
      <w:r w:rsidR="00831315" w:rsidRPr="00F912E0">
        <w:rPr>
          <w:rFonts w:ascii="Times New Roman" w:hAnsi="Times New Roman" w:cs="Times New Roman"/>
        </w:rPr>
        <w:t xml:space="preserve">i współpracy między społeczeństwami;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i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działalności na rzecz rodziny, upowszechniania i ochrony praw dziecka, </w:t>
      </w:r>
      <w:r w:rsidR="00E37FDF">
        <w:rPr>
          <w:rFonts w:ascii="Times New Roman" w:hAnsi="Times New Roman" w:cs="Times New Roman"/>
        </w:rPr>
        <w:t xml:space="preserve">            </w:t>
      </w:r>
      <w:r w:rsidR="00831315" w:rsidRPr="00F912E0">
        <w:rPr>
          <w:rFonts w:ascii="Times New Roman" w:hAnsi="Times New Roman" w:cs="Times New Roman"/>
        </w:rPr>
        <w:t xml:space="preserve">w szczególności prowadzenie działalności promocyjnej na rzecz rodziny;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j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działalności na rzecz organizacji pozarządowych: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współorganizowanie szkoleń podnoszących jakość pracy organizacji pozarządowych</w:t>
      </w:r>
      <w:r w:rsidR="00E37FDF">
        <w:rPr>
          <w:rFonts w:ascii="Times New Roman" w:hAnsi="Times New Roman" w:cs="Times New Roman"/>
        </w:rPr>
        <w:t xml:space="preserve">           </w:t>
      </w:r>
      <w:r w:rsidR="00831315" w:rsidRPr="00F912E0">
        <w:rPr>
          <w:rFonts w:ascii="Times New Roman" w:hAnsi="Times New Roman" w:cs="Times New Roman"/>
        </w:rPr>
        <w:t xml:space="preserve"> w sferze zadań publicznych realizowanych we współpracy z Gminą,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współorganizowanie szkoleń dotyczących podnoszenia kwalifikacji i efektywności osób zaangażowanych w realizację zadań publicznych, </w:t>
      </w:r>
    </w:p>
    <w:p w:rsidR="00831315" w:rsidRPr="00F912E0" w:rsidRDefault="00B5412F" w:rsidP="00831315">
      <w:pPr>
        <w:pStyle w:val="Default"/>
        <w:spacing w:after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budowanie tożsamości organizacji pozarządowych; </w:t>
      </w:r>
    </w:p>
    <w:p w:rsidR="00831315" w:rsidRPr="00F912E0" w:rsidRDefault="00B5412F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k</w:t>
      </w:r>
      <w:r w:rsidR="00831315" w:rsidRPr="00B77FD1">
        <w:rPr>
          <w:rFonts w:ascii="Times New Roman" w:hAnsi="Times New Roman" w:cs="Times New Roman"/>
          <w:b/>
        </w:rPr>
        <w:t xml:space="preserve">) </w:t>
      </w:r>
      <w:r w:rsidR="00831315" w:rsidRPr="00F912E0">
        <w:rPr>
          <w:rFonts w:ascii="Times New Roman" w:hAnsi="Times New Roman" w:cs="Times New Roman"/>
        </w:rPr>
        <w:t xml:space="preserve">w zakresie wspierania i promocji wolontariatu, w szczególności: </w:t>
      </w:r>
    </w:p>
    <w:p w:rsidR="00831315" w:rsidRPr="00F912E0" w:rsidRDefault="00B5412F" w:rsidP="00831315">
      <w:pPr>
        <w:pStyle w:val="Default"/>
        <w:spacing w:after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współorganizowanie szkoleń podnoszących jakość pracy wolontariuszy, </w:t>
      </w:r>
    </w:p>
    <w:p w:rsidR="00831315" w:rsidRPr="00F912E0" w:rsidRDefault="00B5412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1315" w:rsidRPr="00F912E0">
        <w:rPr>
          <w:rFonts w:ascii="Times New Roman" w:hAnsi="Times New Roman" w:cs="Times New Roman"/>
        </w:rPr>
        <w:t xml:space="preserve"> wspieranie działań mających na celu krzewienie idei wolontariatu; </w:t>
      </w:r>
    </w:p>
    <w:p w:rsidR="00831315" w:rsidRPr="00F912E0" w:rsidRDefault="00B5412F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l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nauki, szkolnictwa, oświaty i wychowania; </w:t>
      </w:r>
    </w:p>
    <w:p w:rsidR="00831315" w:rsidRDefault="00B5412F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m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 zakresie ekologii i ochrony zwierząt, w szczególności opieka nad zwierzętami bezdomnymi oraz zapobiegania bezdomności zwierząt na terenie Gminy.</w:t>
      </w:r>
    </w:p>
    <w:p w:rsidR="00B5412F" w:rsidRPr="00F912E0" w:rsidRDefault="00B5412F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="00831315" w:rsidRPr="00F912E0">
        <w:rPr>
          <w:rFonts w:ascii="Times New Roman" w:hAnsi="Times New Roman" w:cs="Times New Roman"/>
          <w:b/>
          <w:bCs/>
        </w:rPr>
        <w:t xml:space="preserve">. Formy współpracy </w:t>
      </w: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="00831315" w:rsidRPr="00F912E0">
        <w:rPr>
          <w:rFonts w:ascii="Times New Roman" w:hAnsi="Times New Roman" w:cs="Times New Roman"/>
        </w:rPr>
        <w:t>Współpraca Gminy z organizacjami pozarządowymi odbywać się będzie w szczególności</w:t>
      </w:r>
      <w:r>
        <w:rPr>
          <w:rFonts w:ascii="Times New Roman" w:hAnsi="Times New Roman" w:cs="Times New Roman"/>
        </w:rPr>
        <w:t xml:space="preserve">   </w:t>
      </w:r>
      <w:r w:rsidR="00831315" w:rsidRPr="00F912E0">
        <w:rPr>
          <w:rFonts w:ascii="Times New Roman" w:hAnsi="Times New Roman" w:cs="Times New Roman"/>
        </w:rPr>
        <w:t xml:space="preserve">w formach: </w:t>
      </w:r>
    </w:p>
    <w:p w:rsidR="00831315" w:rsidRPr="00F912E0" w:rsidRDefault="00E37FDF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a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zlecania realizacji zadań publicznych na zasadach określonych w ustawie, w tym możliwości udzielania przez Gminę dodatkowego wsparcia finansowego na realizację zadań wykonywanych przez organizacje pozarządowe w związku z ubieganiem się przez te organizacje o dofinansowanie zadań z innych źródeł; </w:t>
      </w:r>
    </w:p>
    <w:p w:rsidR="00831315" w:rsidRPr="00F912E0" w:rsidRDefault="00E37FDF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b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wzajemnego informowania się o planowanych kierunkach działalności; </w:t>
      </w:r>
    </w:p>
    <w:p w:rsidR="00831315" w:rsidRPr="00F912E0" w:rsidRDefault="00E37FDF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lastRenderedPageBreak/>
        <w:t>c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umożliwianiu dostępu do lokalu oraz wyposażenia niezbędnego do przeprowadzania spotkań organizacji, realizujących zadania publiczne na rzecz Gminy i jego mieszkańców; </w:t>
      </w:r>
    </w:p>
    <w:p w:rsidR="00831315" w:rsidRDefault="00E37FDF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d</w:t>
      </w:r>
      <w:r w:rsidR="00831315" w:rsidRPr="00B77FD1">
        <w:rPr>
          <w:rFonts w:ascii="Times New Roman" w:hAnsi="Times New Roman" w:cs="Times New Roman"/>
          <w:b/>
        </w:rPr>
        <w:t>)</w:t>
      </w:r>
      <w:r w:rsidR="00831315" w:rsidRPr="00F912E0">
        <w:rPr>
          <w:rFonts w:ascii="Times New Roman" w:hAnsi="Times New Roman" w:cs="Times New Roman"/>
        </w:rPr>
        <w:t xml:space="preserve"> publikowanie na stronie www.boguchwala.pl informacji na temat inicjatyw i działań podejmowanych przez organizacje pozarządowe </w:t>
      </w:r>
    </w:p>
    <w:p w:rsidR="00B5412F" w:rsidRPr="00F912E0" w:rsidRDefault="00B5412F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VI. Okres realizacji programu</w:t>
      </w:r>
      <w:r w:rsidR="00831315" w:rsidRPr="00F912E0">
        <w:rPr>
          <w:rFonts w:ascii="Times New Roman" w:hAnsi="Times New Roman" w:cs="Times New Roman"/>
          <w:b/>
          <w:bCs/>
        </w:rPr>
        <w:t xml:space="preserve"> </w:t>
      </w:r>
    </w:p>
    <w:p w:rsidR="00831315" w:rsidRDefault="00E37FDF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O</w:t>
      </w:r>
      <w:r w:rsidR="00B5412F">
        <w:rPr>
          <w:rFonts w:ascii="Times New Roman" w:hAnsi="Times New Roman" w:cs="Times New Roman"/>
        </w:rPr>
        <w:t>d 01.01.2015 roku do 31.12.2015</w:t>
      </w:r>
      <w:r w:rsidR="00831315" w:rsidRPr="00F912E0">
        <w:rPr>
          <w:rFonts w:ascii="Times New Roman" w:hAnsi="Times New Roman" w:cs="Times New Roman"/>
        </w:rPr>
        <w:t xml:space="preserve"> roku. </w:t>
      </w:r>
    </w:p>
    <w:p w:rsidR="00B5412F" w:rsidRPr="00F912E0" w:rsidRDefault="00B5412F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</w:t>
      </w:r>
      <w:r w:rsidR="00831315" w:rsidRPr="00F912E0">
        <w:rPr>
          <w:rFonts w:ascii="Times New Roman" w:hAnsi="Times New Roman" w:cs="Times New Roman"/>
          <w:b/>
          <w:bCs/>
        </w:rPr>
        <w:t xml:space="preserve">. Sposób realizacji programu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Zlecanie organizacjom pozarządowym realizacji zadań publicznych odbywa się na podstawie otwartych konkursów ofert, ogłaszanych przez Burmistrza Boguchwały na zasadach określonych w ustawie.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Opracowywanie i aktualizowanie na stronie internetowej Urzędu Miejskiego www.boguchwala.pl informacji, w szczególności dotyczących: </w:t>
      </w:r>
    </w:p>
    <w:p w:rsidR="00831315" w:rsidRPr="00F912E0" w:rsidRDefault="00831315" w:rsidP="00831315">
      <w:pPr>
        <w:pStyle w:val="Default"/>
        <w:spacing w:after="22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a)</w:t>
      </w:r>
      <w:r w:rsidRPr="00F912E0">
        <w:rPr>
          <w:rFonts w:ascii="Times New Roman" w:hAnsi="Times New Roman" w:cs="Times New Roman"/>
        </w:rPr>
        <w:t xml:space="preserve"> zadań publicznych, które będą realizowane w danym roku wraz z podaniem wysokości środków finansowych przeznaczanych z budżetu Gminy na realizację tych zadań;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b)</w:t>
      </w:r>
      <w:r w:rsidRPr="00F912E0">
        <w:rPr>
          <w:rFonts w:ascii="Times New Roman" w:hAnsi="Times New Roman" w:cs="Times New Roman"/>
        </w:rPr>
        <w:t xml:space="preserve"> ogłaszanych konkursów ofert na realizację zadań publicznych i ich rozstrzygnięć;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3.</w:t>
      </w:r>
      <w:r w:rsidRPr="00F912E0">
        <w:rPr>
          <w:rFonts w:ascii="Times New Roman" w:hAnsi="Times New Roman" w:cs="Times New Roman"/>
        </w:rPr>
        <w:t xml:space="preserve"> Udostępnianie katalogu organizacji pozarządowych z możliwością nanoszenia danych oraz informacje o organizacjach realizujących zadania publiczne dofinansowane realizacji zadań publicznych z budżetu Gminy.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4.</w:t>
      </w:r>
      <w:r w:rsidRPr="00F912E0">
        <w:rPr>
          <w:rFonts w:ascii="Times New Roman" w:hAnsi="Times New Roman" w:cs="Times New Roman"/>
        </w:rPr>
        <w:t xml:space="preserve"> Za pośrednictwem mediów lokalnych przekazywanie informacji o realizacji zadań publicznych.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5.</w:t>
      </w:r>
      <w:r w:rsidRPr="00F912E0">
        <w:rPr>
          <w:rFonts w:ascii="Times New Roman" w:hAnsi="Times New Roman" w:cs="Times New Roman"/>
        </w:rPr>
        <w:t xml:space="preserve"> Zlecanie organizacjom pozarządowym realizacji zadań z pominięciem otwartego konkursu ofert odbywa się na zasadach określonych w ustawie.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VIII</w:t>
      </w:r>
      <w:r w:rsidR="00831315" w:rsidRPr="00F912E0">
        <w:rPr>
          <w:rFonts w:ascii="Times New Roman" w:hAnsi="Times New Roman" w:cs="Times New Roman"/>
          <w:b/>
          <w:bCs/>
        </w:rPr>
        <w:t xml:space="preserve">. Wysokość środków planowanych na realizację programu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Finansowanie zadań publicznych zleconych do realizacji organizacjom pozarządowym odbywa się w </w:t>
      </w:r>
      <w:r w:rsidR="00E37FDF">
        <w:rPr>
          <w:rFonts w:ascii="Times New Roman" w:hAnsi="Times New Roman" w:cs="Times New Roman"/>
        </w:rPr>
        <w:t>ramach budżetu Gminy na rok 2015</w:t>
      </w:r>
      <w:r w:rsidRPr="00F912E0">
        <w:rPr>
          <w:rFonts w:ascii="Times New Roman" w:hAnsi="Times New Roman" w:cs="Times New Roman"/>
        </w:rPr>
        <w:t xml:space="preserve">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Środki planowane na realizację programu określa się w wysokości ni</w:t>
      </w:r>
      <w:r w:rsidR="00E37FDF">
        <w:rPr>
          <w:rFonts w:ascii="Times New Roman" w:hAnsi="Times New Roman" w:cs="Times New Roman"/>
        </w:rPr>
        <w:t>e mniejsze niż 6</w:t>
      </w:r>
      <w:r w:rsidRPr="00F912E0">
        <w:rPr>
          <w:rFonts w:ascii="Times New Roman" w:hAnsi="Times New Roman" w:cs="Times New Roman"/>
        </w:rPr>
        <w:t xml:space="preserve">0 tys. zł. </w:t>
      </w: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IX</w:t>
      </w:r>
      <w:r w:rsidR="00831315" w:rsidRPr="00F912E0">
        <w:rPr>
          <w:rFonts w:ascii="Times New Roman" w:hAnsi="Times New Roman" w:cs="Times New Roman"/>
          <w:b/>
          <w:bCs/>
        </w:rPr>
        <w:t xml:space="preserve">. Sposób oceny realizacji programu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Uwagi, wnioski i propozycje związane z realizowanymi przez organizacje pozarządowe zadaniami publicznymi, będą wykorzystywane do usprawnienia współpracy.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Burmistrz Boguchwały złoży Radzie Miejskiej w Boguchwale sprawozdanie z realizacji programu w t</w:t>
      </w:r>
      <w:r w:rsidR="00E37FDF">
        <w:rPr>
          <w:rFonts w:ascii="Times New Roman" w:hAnsi="Times New Roman" w:cs="Times New Roman"/>
        </w:rPr>
        <w:t>erminie do dnia 30 kwietnia 2016</w:t>
      </w:r>
      <w:r w:rsidRPr="00F912E0">
        <w:rPr>
          <w:rFonts w:ascii="Times New Roman" w:hAnsi="Times New Roman" w:cs="Times New Roman"/>
        </w:rPr>
        <w:t xml:space="preserve"> r.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3.</w:t>
      </w:r>
      <w:r w:rsidRPr="00F912E0">
        <w:rPr>
          <w:rFonts w:ascii="Times New Roman" w:hAnsi="Times New Roman" w:cs="Times New Roman"/>
        </w:rPr>
        <w:t xml:space="preserve"> Do oceny realizacji programu stosowane są następujące mierniki ilościowe: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a)</w:t>
      </w:r>
      <w:r w:rsidRPr="00F912E0">
        <w:rPr>
          <w:rFonts w:ascii="Times New Roman" w:hAnsi="Times New Roman" w:cs="Times New Roman"/>
        </w:rPr>
        <w:t xml:space="preserve"> ilość organizacji pozarządowych współpracujących z Gminą;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b)</w:t>
      </w:r>
      <w:r w:rsidRPr="00F912E0">
        <w:rPr>
          <w:rFonts w:ascii="Times New Roman" w:hAnsi="Times New Roman" w:cs="Times New Roman"/>
        </w:rPr>
        <w:t xml:space="preserve"> ilość ogłos</w:t>
      </w:r>
      <w:r w:rsidR="00E37FDF">
        <w:rPr>
          <w:rFonts w:ascii="Times New Roman" w:hAnsi="Times New Roman" w:cs="Times New Roman"/>
        </w:rPr>
        <w:t>zonych w 2015</w:t>
      </w:r>
      <w:r w:rsidRPr="00F912E0">
        <w:rPr>
          <w:rFonts w:ascii="Times New Roman" w:hAnsi="Times New Roman" w:cs="Times New Roman"/>
        </w:rPr>
        <w:t xml:space="preserve"> roku konkursów, złożonych ofert i podpisanych umów;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c)</w:t>
      </w:r>
      <w:r w:rsidRPr="00F912E0">
        <w:rPr>
          <w:rFonts w:ascii="Times New Roman" w:hAnsi="Times New Roman" w:cs="Times New Roman"/>
        </w:rPr>
        <w:t xml:space="preserve"> wyk</w:t>
      </w:r>
      <w:r w:rsidR="00E37FDF">
        <w:rPr>
          <w:rFonts w:ascii="Times New Roman" w:hAnsi="Times New Roman" w:cs="Times New Roman"/>
        </w:rPr>
        <w:t>onanie planu dotacji za rok 2015</w:t>
      </w:r>
      <w:r w:rsidRPr="00F912E0">
        <w:rPr>
          <w:rFonts w:ascii="Times New Roman" w:hAnsi="Times New Roman" w:cs="Times New Roman"/>
        </w:rPr>
        <w:t xml:space="preserve"> w szczegółowości według klasyfikacji budżetowej na podstawie sprawozdania z wykonania budżetu Gminy;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d)</w:t>
      </w:r>
      <w:r w:rsidRPr="00F912E0">
        <w:rPr>
          <w:rFonts w:ascii="Times New Roman" w:hAnsi="Times New Roman" w:cs="Times New Roman"/>
        </w:rPr>
        <w:t xml:space="preserve"> wykonanie planu dotacji w ujęciu dynamicznym w latach 201</w:t>
      </w:r>
      <w:r w:rsidR="00E37FDF">
        <w:rPr>
          <w:rFonts w:ascii="Times New Roman" w:hAnsi="Times New Roman" w:cs="Times New Roman"/>
        </w:rPr>
        <w:t>2-2015</w:t>
      </w:r>
      <w:r w:rsidRPr="00F912E0">
        <w:rPr>
          <w:rFonts w:ascii="Times New Roman" w:hAnsi="Times New Roman" w:cs="Times New Roman"/>
        </w:rPr>
        <w:t xml:space="preserve">;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e)</w:t>
      </w:r>
      <w:r w:rsidRPr="00F912E0">
        <w:rPr>
          <w:rFonts w:ascii="Times New Roman" w:hAnsi="Times New Roman" w:cs="Times New Roman"/>
        </w:rPr>
        <w:t xml:space="preserve"> ilość przeprowadzonych szkoleń dla organizacji pozarządowych.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</w:t>
      </w:r>
      <w:r w:rsidR="00831315" w:rsidRPr="00F912E0">
        <w:rPr>
          <w:rFonts w:ascii="Times New Roman" w:hAnsi="Times New Roman" w:cs="Times New Roman"/>
          <w:b/>
          <w:bCs/>
        </w:rPr>
        <w:t xml:space="preserve">. Informacja o sposobie tworzenia programu oraz o przebiegu konsultacji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Roczny program tworzony jest na podstawie planowanych przez Gminę zadań publicznych do realizacji w trybie ustawy oraz po przeprowadzeniu konsultacji z organizacjami pozarządowymi, o których mowa w ust. 2. </w:t>
      </w:r>
    </w:p>
    <w:p w:rsidR="00831315" w:rsidRPr="00F912E0" w:rsidRDefault="00831315" w:rsidP="00E37FDF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Konsultacje programu przeprowadza w sposób określony w art. 5 ust. 5 ustawy tj. w sposób określony w uchwale Rady Miejskiej w Boguchwale Nr LXI/662/10 z dnia 16 września 2010 </w:t>
      </w:r>
      <w:r w:rsidRPr="00F912E0">
        <w:rPr>
          <w:rFonts w:ascii="Times New Roman" w:hAnsi="Times New Roman" w:cs="Times New Roman"/>
        </w:rPr>
        <w:lastRenderedPageBreak/>
        <w:t xml:space="preserve">roku w sprawie określenia szczegółowego sposobu konsultowania z organizacjami pozarządowymi i podmiotami wymienionymi w art.3 ust.3 ustawy z dnia 24 kwietnia 2003 r. o działalności pożytku publicznego i o wolontariacie, projektów aktów prawa miejscowego, poprzez publikację projektu programu na stronie internetowej www.boguchwala.pl przez okres min. 14 dni od dnia opublikowania. </w:t>
      </w:r>
    </w:p>
    <w:p w:rsidR="00831315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3.</w:t>
      </w:r>
      <w:r w:rsidRPr="00F912E0">
        <w:rPr>
          <w:rFonts w:ascii="Times New Roman" w:hAnsi="Times New Roman" w:cs="Times New Roman"/>
        </w:rPr>
        <w:t xml:space="preserve"> Informację o wynikach konsultacji podaje się do publicznej wiadomości w na stronie internetowej Urzędu Miejskiego w Boguchwale. </w:t>
      </w:r>
    </w:p>
    <w:p w:rsidR="00B5412F" w:rsidRPr="00F912E0" w:rsidRDefault="00B5412F" w:rsidP="00831315">
      <w:pPr>
        <w:pStyle w:val="Default"/>
        <w:rPr>
          <w:rFonts w:ascii="Times New Roman" w:hAnsi="Times New Roman" w:cs="Times New Roman"/>
        </w:rPr>
      </w:pPr>
    </w:p>
    <w:p w:rsidR="00831315" w:rsidRPr="00F912E0" w:rsidRDefault="00E37FDF" w:rsidP="008313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XI</w:t>
      </w:r>
      <w:r w:rsidR="00831315" w:rsidRPr="00F912E0">
        <w:rPr>
          <w:rFonts w:ascii="Times New Roman" w:hAnsi="Times New Roman" w:cs="Times New Roman"/>
          <w:b/>
          <w:bCs/>
        </w:rPr>
        <w:t xml:space="preserve">. Tryb powoływania i zasady działania komisji konkursowych do opiniowania ofert </w:t>
      </w:r>
      <w:r w:rsidR="00523A73">
        <w:rPr>
          <w:rFonts w:ascii="Times New Roman" w:hAnsi="Times New Roman" w:cs="Times New Roman"/>
          <w:b/>
          <w:bCs/>
        </w:rPr>
        <w:t xml:space="preserve">   </w:t>
      </w:r>
      <w:r w:rsidR="00831315" w:rsidRPr="00F912E0">
        <w:rPr>
          <w:rFonts w:ascii="Times New Roman" w:hAnsi="Times New Roman" w:cs="Times New Roman"/>
          <w:b/>
          <w:bCs/>
        </w:rPr>
        <w:t xml:space="preserve">w otwartych konkursach ofert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1.</w:t>
      </w:r>
      <w:r w:rsidRPr="00F912E0">
        <w:rPr>
          <w:rFonts w:ascii="Times New Roman" w:hAnsi="Times New Roman" w:cs="Times New Roman"/>
        </w:rPr>
        <w:t xml:space="preserve"> Komisje konkursowe powoływane są w celu opiniowania ofert złożonych przez organizacje pozarządowe w ramach ogłoszonych przez Gminę otwartych konkursów ofert.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2.</w:t>
      </w:r>
      <w:r w:rsidRPr="00F912E0">
        <w:rPr>
          <w:rFonts w:ascii="Times New Roman" w:hAnsi="Times New Roman" w:cs="Times New Roman"/>
        </w:rPr>
        <w:t xml:space="preserve"> Komisję konkursową powołuje Burmistrz Boguchwały Zarządzeniem.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3.</w:t>
      </w:r>
      <w:r w:rsidRPr="00F912E0">
        <w:rPr>
          <w:rFonts w:ascii="Times New Roman" w:hAnsi="Times New Roman" w:cs="Times New Roman"/>
        </w:rPr>
        <w:t xml:space="preserve"> Komisja konkursowa składa się z co najmniej trzech przedstawicieli w tym: </w:t>
      </w:r>
      <w:r w:rsidR="00E37FDF">
        <w:rPr>
          <w:rFonts w:ascii="Times New Roman" w:hAnsi="Times New Roman" w:cs="Times New Roman"/>
        </w:rPr>
        <w:t xml:space="preserve">                        </w:t>
      </w:r>
      <w:r w:rsidR="00E37FDF" w:rsidRPr="00B77FD1">
        <w:rPr>
          <w:rFonts w:ascii="Times New Roman" w:hAnsi="Times New Roman" w:cs="Times New Roman"/>
          <w:b/>
        </w:rPr>
        <w:t>a)</w:t>
      </w:r>
      <w:r w:rsidRPr="00F912E0">
        <w:rPr>
          <w:rFonts w:ascii="Times New Roman" w:hAnsi="Times New Roman" w:cs="Times New Roman"/>
        </w:rPr>
        <w:t>jednego przedstawiciela Rady Miejskiej w Boguchwale,</w:t>
      </w:r>
      <w:r w:rsidR="00E37FDF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37FDF" w:rsidRPr="00B77FD1">
        <w:rPr>
          <w:rFonts w:ascii="Times New Roman" w:hAnsi="Times New Roman" w:cs="Times New Roman"/>
          <w:b/>
        </w:rPr>
        <w:t>b)</w:t>
      </w:r>
      <w:r w:rsidRPr="00F912E0">
        <w:rPr>
          <w:rFonts w:ascii="Times New Roman" w:hAnsi="Times New Roman" w:cs="Times New Roman"/>
        </w:rPr>
        <w:t xml:space="preserve"> jednego przedstawiciela organizacji pozarządowych, z wyłączeniem osób z organizacji pozarządowyc</w:t>
      </w:r>
      <w:r w:rsidR="00E37FDF">
        <w:rPr>
          <w:rFonts w:ascii="Times New Roman" w:hAnsi="Times New Roman" w:cs="Times New Roman"/>
        </w:rPr>
        <w:t xml:space="preserve">h, biorących udział w konkursie,                                                                            </w:t>
      </w:r>
      <w:r w:rsidR="00E37FDF" w:rsidRPr="00B77FD1">
        <w:rPr>
          <w:rFonts w:ascii="Times New Roman" w:hAnsi="Times New Roman" w:cs="Times New Roman"/>
          <w:b/>
        </w:rPr>
        <w:t>c)</w:t>
      </w:r>
      <w:r w:rsidR="00E37FDF">
        <w:rPr>
          <w:rFonts w:ascii="Times New Roman" w:hAnsi="Times New Roman" w:cs="Times New Roman"/>
        </w:rPr>
        <w:t>jednego pracownika Urzędu miejskiego.</w:t>
      </w:r>
      <w:r w:rsidRPr="00F912E0">
        <w:rPr>
          <w:rFonts w:ascii="Times New Roman" w:hAnsi="Times New Roman" w:cs="Times New Roman"/>
        </w:rPr>
        <w:t xml:space="preserve">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4.</w:t>
      </w:r>
      <w:r w:rsidRPr="00F912E0">
        <w:rPr>
          <w:rFonts w:ascii="Times New Roman" w:hAnsi="Times New Roman" w:cs="Times New Roman"/>
        </w:rPr>
        <w:t xml:space="preserve"> Komisja konkursowa może działać bez udziału osób wskazanych przez organizacje pozarządowe, w sytuacjach, o których mowa w ustawie.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5.</w:t>
      </w:r>
      <w:r w:rsidRPr="00F912E0">
        <w:rPr>
          <w:rFonts w:ascii="Times New Roman" w:hAnsi="Times New Roman" w:cs="Times New Roman"/>
        </w:rPr>
        <w:t xml:space="preserve"> W pracach komisji konkursowej mogą uczestniczyć także, z głosem doradczym, osoby posiadające specjalistyczną wiedzę w dziedzinie obejmującej zakres zadań publicznych, których konkurs dotyczy. </w:t>
      </w:r>
    </w:p>
    <w:p w:rsidR="00831315" w:rsidRPr="00F912E0" w:rsidRDefault="00831315" w:rsidP="00831315">
      <w:pPr>
        <w:pStyle w:val="Default"/>
        <w:spacing w:after="24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6.</w:t>
      </w:r>
      <w:r w:rsidRPr="00F912E0">
        <w:rPr>
          <w:rFonts w:ascii="Times New Roman" w:hAnsi="Times New Roman" w:cs="Times New Roman"/>
        </w:rPr>
        <w:t xml:space="preserve"> Przewodniczącego komisji konkursowej wskazuje w Zarządzeniu Burmistrz Boguchwały.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</w:rPr>
        <w:t>7.</w:t>
      </w:r>
      <w:r w:rsidRPr="00F912E0">
        <w:rPr>
          <w:rFonts w:ascii="Times New Roman" w:hAnsi="Times New Roman" w:cs="Times New Roman"/>
        </w:rPr>
        <w:t xml:space="preserve"> Komisja konkursowa ocenia merytorycznie oferty, które przeszły pozytywnie weryfikację formalną. Ocena merytoryczna w szczególności polega na: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a)</w:t>
      </w:r>
      <w:r w:rsidRPr="00F912E0">
        <w:rPr>
          <w:rFonts w:ascii="Times New Roman" w:hAnsi="Times New Roman" w:cs="Times New Roman"/>
        </w:rPr>
        <w:t xml:space="preserve"> ocenie możliwości realizacji zadania przez oferenta; </w:t>
      </w:r>
    </w:p>
    <w:p w:rsidR="00831315" w:rsidRPr="00F912E0" w:rsidRDefault="00831315" w:rsidP="00831315">
      <w:pPr>
        <w:pStyle w:val="Default"/>
        <w:spacing w:after="21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b)</w:t>
      </w:r>
      <w:r w:rsidRPr="00F912E0">
        <w:rPr>
          <w:rFonts w:ascii="Times New Roman" w:hAnsi="Times New Roman" w:cs="Times New Roman"/>
        </w:rPr>
        <w:t xml:space="preserve"> ocenie spójności celu realizacji zadania określonego w ogłoszeniu oraz w ofercie </w:t>
      </w:r>
      <w:r w:rsidR="00E37FDF">
        <w:rPr>
          <w:rFonts w:ascii="Times New Roman" w:hAnsi="Times New Roman" w:cs="Times New Roman"/>
        </w:rPr>
        <w:t xml:space="preserve">                       </w:t>
      </w:r>
      <w:r w:rsidRPr="00F912E0">
        <w:rPr>
          <w:rFonts w:ascii="Times New Roman" w:hAnsi="Times New Roman" w:cs="Times New Roman"/>
        </w:rPr>
        <w:t xml:space="preserve">z zakresem rzeczowym zadania, harmonogramem i kosztorysem; </w:t>
      </w:r>
    </w:p>
    <w:p w:rsidR="00831315" w:rsidRPr="00F912E0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c)</w:t>
      </w:r>
      <w:r w:rsidRPr="00F912E0">
        <w:rPr>
          <w:rFonts w:ascii="Times New Roman" w:hAnsi="Times New Roman" w:cs="Times New Roman"/>
        </w:rPr>
        <w:t xml:space="preserve"> sprawdzeniu oferty pod względem rachunkowym. </w:t>
      </w:r>
    </w:p>
    <w:p w:rsidR="00831315" w:rsidRPr="00F912E0" w:rsidRDefault="00831315" w:rsidP="00831315">
      <w:pPr>
        <w:pStyle w:val="Default"/>
        <w:spacing w:after="22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8.</w:t>
      </w:r>
      <w:r w:rsidRPr="00F912E0">
        <w:rPr>
          <w:rFonts w:ascii="Times New Roman" w:hAnsi="Times New Roman" w:cs="Times New Roman"/>
        </w:rPr>
        <w:t xml:space="preserve"> Dla każdej ocenianej oferty komisja konkursowa sporządza kartę oceny merytorycznej, </w:t>
      </w:r>
      <w:r w:rsidR="00E37FDF">
        <w:rPr>
          <w:rFonts w:ascii="Times New Roman" w:hAnsi="Times New Roman" w:cs="Times New Roman"/>
        </w:rPr>
        <w:t xml:space="preserve">             </w:t>
      </w:r>
      <w:r w:rsidRPr="00F912E0">
        <w:rPr>
          <w:rFonts w:ascii="Times New Roman" w:hAnsi="Times New Roman" w:cs="Times New Roman"/>
        </w:rPr>
        <w:t xml:space="preserve">w której wpisuje liczbę punktów przyznanych przez poszczególnych członków komisji oraz zakres koniecznych zmian. </w:t>
      </w:r>
    </w:p>
    <w:p w:rsidR="00831315" w:rsidRPr="00F912E0" w:rsidRDefault="00831315" w:rsidP="00831315">
      <w:pPr>
        <w:pStyle w:val="Default"/>
        <w:spacing w:after="22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9.</w:t>
      </w:r>
      <w:r w:rsidRPr="00F912E0">
        <w:rPr>
          <w:rFonts w:ascii="Times New Roman" w:hAnsi="Times New Roman" w:cs="Times New Roman"/>
        </w:rPr>
        <w:t xml:space="preserve"> W przypadku proponowania mniejszej kwoty dotacji od zapisanej w ofercie, komisja konkursowa wpisuje na kartach oceny merytorycznej zakres koniecznych zmian kosztorysu i/lub harmonogramu i/lub zakresu rzeczowego zadania. </w:t>
      </w:r>
    </w:p>
    <w:p w:rsidR="00831315" w:rsidRDefault="00831315" w:rsidP="00831315">
      <w:pPr>
        <w:pStyle w:val="Default"/>
        <w:rPr>
          <w:rFonts w:ascii="Times New Roman" w:hAnsi="Times New Roman" w:cs="Times New Roman"/>
        </w:rPr>
      </w:pPr>
      <w:r w:rsidRPr="00B77FD1">
        <w:rPr>
          <w:rFonts w:ascii="Times New Roman" w:hAnsi="Times New Roman" w:cs="Times New Roman"/>
          <w:b/>
        </w:rPr>
        <w:t>10.</w:t>
      </w:r>
      <w:r w:rsidRPr="00F912E0">
        <w:rPr>
          <w:rFonts w:ascii="Times New Roman" w:hAnsi="Times New Roman" w:cs="Times New Roman"/>
        </w:rPr>
        <w:t xml:space="preserve"> Z prac komisji konkursowej sporządza się protokół, który jest publikowany zgodnie z art. 13 ust. 3 ustawy. </w:t>
      </w:r>
    </w:p>
    <w:p w:rsidR="00326557" w:rsidRDefault="00326557" w:rsidP="00831315">
      <w:pPr>
        <w:pStyle w:val="Default"/>
        <w:rPr>
          <w:rFonts w:ascii="Times New Roman" w:hAnsi="Times New Roman" w:cs="Times New Roman"/>
        </w:rPr>
      </w:pPr>
    </w:p>
    <w:p w:rsidR="00326557" w:rsidRDefault="00326557" w:rsidP="00831315">
      <w:pPr>
        <w:pStyle w:val="Default"/>
        <w:rPr>
          <w:rFonts w:ascii="Times New Roman" w:hAnsi="Times New Roman" w:cs="Times New Roman"/>
        </w:rPr>
      </w:pPr>
    </w:p>
    <w:p w:rsidR="00326557" w:rsidRPr="00F912E0" w:rsidRDefault="00326557" w:rsidP="00831315">
      <w:pPr>
        <w:pStyle w:val="Default"/>
        <w:rPr>
          <w:rFonts w:ascii="Times New Roman" w:hAnsi="Times New Roman" w:cs="Times New Roman"/>
        </w:rPr>
      </w:pPr>
    </w:p>
    <w:sectPr w:rsidR="00326557" w:rsidRPr="00F912E0" w:rsidSect="0099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1315"/>
    <w:rsid w:val="00083F47"/>
    <w:rsid w:val="000C5997"/>
    <w:rsid w:val="00326557"/>
    <w:rsid w:val="00402FB6"/>
    <w:rsid w:val="00523A73"/>
    <w:rsid w:val="00657AB6"/>
    <w:rsid w:val="006F3D52"/>
    <w:rsid w:val="00831315"/>
    <w:rsid w:val="00832318"/>
    <w:rsid w:val="009176E0"/>
    <w:rsid w:val="009479D0"/>
    <w:rsid w:val="009934FE"/>
    <w:rsid w:val="00A51B20"/>
    <w:rsid w:val="00A52A25"/>
    <w:rsid w:val="00AA120E"/>
    <w:rsid w:val="00AB311F"/>
    <w:rsid w:val="00AF4709"/>
    <w:rsid w:val="00B5412F"/>
    <w:rsid w:val="00B57D64"/>
    <w:rsid w:val="00B77FD1"/>
    <w:rsid w:val="00E37FDF"/>
    <w:rsid w:val="00E70624"/>
    <w:rsid w:val="00EA65B5"/>
    <w:rsid w:val="00F9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13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2218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WKalandyk</dc:creator>
  <cp:keywords/>
  <dc:description/>
  <cp:lastModifiedBy>TSitek</cp:lastModifiedBy>
  <cp:revision>11</cp:revision>
  <dcterms:created xsi:type="dcterms:W3CDTF">2014-09-16T07:55:00Z</dcterms:created>
  <dcterms:modified xsi:type="dcterms:W3CDTF">2014-10-09T09:08:00Z</dcterms:modified>
</cp:coreProperties>
</file>