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84" w:rsidRPr="00035F84" w:rsidRDefault="000D738C" w:rsidP="00035F84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35F84">
        <w:rPr>
          <w:rFonts w:ascii="Times New Roman" w:hAnsi="Times New Roman" w:cs="Times New Roman"/>
          <w:color w:val="auto"/>
          <w:sz w:val="24"/>
          <w:szCs w:val="24"/>
        </w:rPr>
        <w:t xml:space="preserve">SPRAWOZDANIE Z PRZEPROWADZENIA KONSULTACJI PROJEKTU UCHWAŁY </w:t>
      </w:r>
      <w:r w:rsidR="00035F84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035F84">
        <w:rPr>
          <w:rFonts w:ascii="Times New Roman" w:hAnsi="Times New Roman" w:cs="Times New Roman"/>
          <w:color w:val="auto"/>
          <w:sz w:val="24"/>
          <w:szCs w:val="24"/>
        </w:rPr>
        <w:t>W SP</w:t>
      </w:r>
      <w:r w:rsidR="00035F84" w:rsidRPr="00035F84">
        <w:rPr>
          <w:rFonts w:ascii="Times New Roman" w:hAnsi="Times New Roman" w:cs="Times New Roman"/>
          <w:color w:val="auto"/>
          <w:sz w:val="24"/>
          <w:szCs w:val="24"/>
        </w:rPr>
        <w:t xml:space="preserve">RAWIE ZMIANY UCHWAŁY DOTYCZĄCEJ </w:t>
      </w:r>
    </w:p>
    <w:p w:rsidR="00035F84" w:rsidRPr="00035F84" w:rsidRDefault="000D738C" w:rsidP="00035F84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35F84">
        <w:rPr>
          <w:rFonts w:ascii="Times New Roman" w:hAnsi="Times New Roman" w:cs="Times New Roman"/>
          <w:color w:val="auto"/>
          <w:sz w:val="24"/>
          <w:szCs w:val="24"/>
        </w:rPr>
        <w:t>„Zasad udzielenia dotacji na prace konserwatorskie, restauratorskie lub roboty budowlane przy zabytku wpisanym do rejestru zabytków lub znajdującym się w gminnej ewidencji zabytków”</w:t>
      </w:r>
    </w:p>
    <w:p w:rsidR="00035F84" w:rsidRPr="00035F84" w:rsidRDefault="00035F84" w:rsidP="00035F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035F84" w:rsidRDefault="000D738C" w:rsidP="00035F84">
      <w:pPr>
        <w:jc w:val="both"/>
        <w:rPr>
          <w:rFonts w:ascii="Times New Roman" w:hAnsi="Times New Roman"/>
          <w:sz w:val="24"/>
        </w:rPr>
      </w:pPr>
      <w:r w:rsidRPr="00035F84">
        <w:rPr>
          <w:rFonts w:ascii="Times New Roman" w:hAnsi="Times New Roman"/>
          <w:sz w:val="24"/>
        </w:rPr>
        <w:t xml:space="preserve">Na podstawie art. 5a ust. 1 Ustawy z dnia 8 marca 1990 roku o samorządzie gminnym (Dz. U. 2020.poz. 713 z </w:t>
      </w:r>
      <w:proofErr w:type="spellStart"/>
      <w:r w:rsidRPr="00035F84">
        <w:rPr>
          <w:rFonts w:ascii="Times New Roman" w:hAnsi="Times New Roman"/>
          <w:sz w:val="24"/>
        </w:rPr>
        <w:t>późn</w:t>
      </w:r>
      <w:proofErr w:type="spellEnd"/>
      <w:r w:rsidRPr="00035F84">
        <w:rPr>
          <w:rFonts w:ascii="Times New Roman" w:hAnsi="Times New Roman"/>
          <w:sz w:val="24"/>
        </w:rPr>
        <w:t xml:space="preserve">. zm.) oraz Uchwały Nr XXVII.361.2016 Rady Miejskiej w Boguchwale z dnia 25 sierpnia 2016 roku w sprawie określenia szczegółowego sposobu konsultowania z organizacjami pozarządowymi i podmiotami wymienionymi w art. 3 ust. 3 ustawy z dnia 24 kwietnia 2003 r. </w:t>
      </w:r>
      <w:r w:rsidR="00035F84" w:rsidRPr="00035F84">
        <w:rPr>
          <w:rFonts w:ascii="Times New Roman" w:hAnsi="Times New Roman"/>
          <w:sz w:val="24"/>
        </w:rPr>
        <w:br/>
      </w:r>
      <w:r w:rsidRPr="00035F84">
        <w:rPr>
          <w:rFonts w:ascii="Times New Roman" w:hAnsi="Times New Roman"/>
          <w:sz w:val="24"/>
        </w:rPr>
        <w:t xml:space="preserve">o działalności pożytku publicznego i o wolontariacie, projektów aktów prawa miejscowego </w:t>
      </w:r>
      <w:r w:rsidR="00991485" w:rsidRPr="00035F84">
        <w:rPr>
          <w:rFonts w:ascii="Times New Roman" w:hAnsi="Times New Roman"/>
          <w:sz w:val="24"/>
        </w:rPr>
        <w:t xml:space="preserve">Burmistrz Boguchwały przedłożył </w:t>
      </w:r>
      <w:r w:rsidRPr="00035F84">
        <w:rPr>
          <w:rFonts w:ascii="Times New Roman" w:hAnsi="Times New Roman"/>
          <w:sz w:val="24"/>
        </w:rPr>
        <w:t>do konsultacji, projekt uchwały dotyczącej: „Zasad udzielenia dotacji na prace konserwatorskie, restauratorskie lub roboty budowlane przy zabytku wpisanym do rejestru zabytków lub znajdującym się w gminnej ewidencji zabytków</w:t>
      </w:r>
      <w:r w:rsidR="00653314" w:rsidRPr="00035F84">
        <w:rPr>
          <w:rFonts w:ascii="Times New Roman" w:hAnsi="Times New Roman"/>
          <w:sz w:val="24"/>
        </w:rPr>
        <w:t>.</w:t>
      </w:r>
      <w:r w:rsidRPr="00035F84">
        <w:rPr>
          <w:rFonts w:ascii="Times New Roman" w:hAnsi="Times New Roman"/>
          <w:sz w:val="24"/>
        </w:rPr>
        <w:t>"</w:t>
      </w:r>
    </w:p>
    <w:p w:rsidR="00035F84" w:rsidRDefault="00991485" w:rsidP="00035F84">
      <w:pPr>
        <w:jc w:val="both"/>
        <w:rPr>
          <w:rFonts w:ascii="Times New Roman" w:hAnsi="Times New Roman"/>
          <w:sz w:val="24"/>
        </w:rPr>
      </w:pPr>
      <w:r w:rsidRPr="00035F84">
        <w:rPr>
          <w:rFonts w:ascii="Times New Roman" w:hAnsi="Times New Roman"/>
          <w:sz w:val="24"/>
        </w:rPr>
        <w:t>Za przeprowadzenie konsultacji był odpowiedzialny Referat Promocji Rozwoju i Polityki Społeczno- Gospodarczej, zgodnie z Zarządzeniem Nr 191.2020 Burmistrza Boguchwały z dnia 21 sierpnia 2020 r.</w:t>
      </w:r>
      <w:r w:rsidR="00653314" w:rsidRPr="00035F84">
        <w:rPr>
          <w:rFonts w:ascii="Times New Roman" w:hAnsi="Times New Roman"/>
          <w:sz w:val="24"/>
        </w:rPr>
        <w:t>,</w:t>
      </w:r>
      <w:r w:rsidRPr="00035F84">
        <w:rPr>
          <w:rFonts w:ascii="Times New Roman" w:hAnsi="Times New Roman"/>
          <w:sz w:val="24"/>
        </w:rPr>
        <w:t xml:space="preserve"> </w:t>
      </w:r>
      <w:r w:rsidR="00653314" w:rsidRPr="00035F84">
        <w:rPr>
          <w:rFonts w:ascii="Times New Roman" w:hAnsi="Times New Roman"/>
          <w:sz w:val="24"/>
        </w:rPr>
        <w:t>k</w:t>
      </w:r>
      <w:r w:rsidRPr="00035F84">
        <w:rPr>
          <w:rFonts w:ascii="Times New Roman" w:hAnsi="Times New Roman"/>
          <w:sz w:val="24"/>
        </w:rPr>
        <w:t xml:space="preserve">onsultacje przeprowadzono celem wyrażenia uwag oraz opinii organizacji pozarządowych </w:t>
      </w:r>
      <w:r w:rsidR="00035F84">
        <w:rPr>
          <w:rFonts w:ascii="Times New Roman" w:hAnsi="Times New Roman"/>
          <w:sz w:val="24"/>
        </w:rPr>
        <w:br/>
      </w:r>
      <w:bookmarkStart w:id="0" w:name="_GoBack"/>
      <w:bookmarkEnd w:id="0"/>
      <w:r w:rsidRPr="00035F84">
        <w:rPr>
          <w:rFonts w:ascii="Times New Roman" w:hAnsi="Times New Roman"/>
          <w:sz w:val="24"/>
        </w:rPr>
        <w:t>i podmiotów wymienionych w art. 3 ust. 3 ustawy z dnia 24 kwietnia 2003 r. o działalności pożytku publicznego i</w:t>
      </w:r>
      <w:r w:rsidR="00653314" w:rsidRPr="00035F84">
        <w:rPr>
          <w:rFonts w:ascii="Times New Roman" w:hAnsi="Times New Roman"/>
          <w:sz w:val="24"/>
        </w:rPr>
        <w:t xml:space="preserve"> </w:t>
      </w:r>
      <w:r w:rsidRPr="00035F84">
        <w:rPr>
          <w:rFonts w:ascii="Times New Roman" w:hAnsi="Times New Roman"/>
          <w:sz w:val="24"/>
        </w:rPr>
        <w:t>o wolontariacie w sprawie będącej przedmiotem konsultacji.</w:t>
      </w:r>
    </w:p>
    <w:p w:rsidR="00035F84" w:rsidRDefault="00991485" w:rsidP="00035F84">
      <w:pPr>
        <w:jc w:val="both"/>
        <w:rPr>
          <w:rFonts w:ascii="Times New Roman" w:hAnsi="Times New Roman"/>
          <w:sz w:val="24"/>
        </w:rPr>
      </w:pPr>
      <w:r w:rsidRPr="00035F84">
        <w:rPr>
          <w:rFonts w:ascii="Times New Roman" w:hAnsi="Times New Roman"/>
          <w:sz w:val="24"/>
        </w:rPr>
        <w:t xml:space="preserve">Konsultacje miały zasięg </w:t>
      </w:r>
      <w:proofErr w:type="spellStart"/>
      <w:r w:rsidRPr="00035F84">
        <w:rPr>
          <w:rFonts w:ascii="Times New Roman" w:hAnsi="Times New Roman"/>
          <w:sz w:val="24"/>
        </w:rPr>
        <w:t>ogólnogminny</w:t>
      </w:r>
      <w:proofErr w:type="spellEnd"/>
      <w:r w:rsidRPr="00035F84">
        <w:rPr>
          <w:rFonts w:ascii="Times New Roman" w:hAnsi="Times New Roman"/>
          <w:sz w:val="24"/>
        </w:rPr>
        <w:t xml:space="preserve"> i trwały od 1 września 2020</w:t>
      </w:r>
      <w:r w:rsidR="00035F84">
        <w:rPr>
          <w:rFonts w:ascii="Times New Roman" w:hAnsi="Times New Roman"/>
          <w:sz w:val="24"/>
        </w:rPr>
        <w:t xml:space="preserve"> roku do 21 września 2020 roku.</w:t>
      </w:r>
    </w:p>
    <w:p w:rsidR="00035F84" w:rsidRDefault="00991485" w:rsidP="00035F84">
      <w:pPr>
        <w:jc w:val="both"/>
        <w:rPr>
          <w:rFonts w:ascii="Times New Roman" w:hAnsi="Times New Roman"/>
          <w:sz w:val="24"/>
        </w:rPr>
      </w:pPr>
      <w:r w:rsidRPr="00035F84">
        <w:rPr>
          <w:rFonts w:ascii="Times New Roman" w:hAnsi="Times New Roman"/>
          <w:sz w:val="24"/>
        </w:rPr>
        <w:t xml:space="preserve">W odpowiedzi na ogłoszenie, w wyznaczonym terminie do Urzędu Miejskiego w Boguchwale nie wpłynęła żadna opinie w sprawie przedmiotowego projektu uchwały. </w:t>
      </w:r>
    </w:p>
    <w:p w:rsidR="00653314" w:rsidRPr="00035F84" w:rsidRDefault="00653314" w:rsidP="00035F84">
      <w:pPr>
        <w:jc w:val="both"/>
        <w:rPr>
          <w:rFonts w:ascii="Times New Roman" w:hAnsi="Times New Roman"/>
          <w:sz w:val="24"/>
        </w:rPr>
      </w:pPr>
      <w:r w:rsidRPr="00035F84">
        <w:rPr>
          <w:rFonts w:ascii="Times New Roman" w:hAnsi="Times New Roman"/>
          <w:sz w:val="24"/>
        </w:rPr>
        <w:t xml:space="preserve">Boguchwała, 22 września 2020 roku </w:t>
      </w:r>
    </w:p>
    <w:p w:rsidR="00653314" w:rsidRPr="00035F84" w:rsidRDefault="00653314" w:rsidP="00035F84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653314" w:rsidRPr="00035F84" w:rsidSect="009D4982">
      <w:pgSz w:w="11906" w:h="16838"/>
      <w:pgMar w:top="1417" w:right="1021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D738C"/>
    <w:rsid w:val="00000685"/>
    <w:rsid w:val="00035F84"/>
    <w:rsid w:val="000D738C"/>
    <w:rsid w:val="003105D8"/>
    <w:rsid w:val="004328CD"/>
    <w:rsid w:val="005F439A"/>
    <w:rsid w:val="00653314"/>
    <w:rsid w:val="00724662"/>
    <w:rsid w:val="00991485"/>
    <w:rsid w:val="009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38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5F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35F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035F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mgrabiec-zych</dc:creator>
  <cp:lastModifiedBy>Tomasz Sitek</cp:lastModifiedBy>
  <cp:revision>3</cp:revision>
  <cp:lastPrinted>2020-09-22T08:15:00Z</cp:lastPrinted>
  <dcterms:created xsi:type="dcterms:W3CDTF">2020-09-22T07:52:00Z</dcterms:created>
  <dcterms:modified xsi:type="dcterms:W3CDTF">2020-09-23T09:59:00Z</dcterms:modified>
</cp:coreProperties>
</file>